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041CD" w14:textId="55114499" w:rsidR="00E508DB" w:rsidRDefault="008605AC">
      <w:hyperlink r:id="rId4" w:history="1">
        <w:r w:rsidRPr="009A336F">
          <w:rPr>
            <w:rStyle w:val="Hipervnculo"/>
          </w:rPr>
          <w:t>https://www.gob.pe/institucion/onpe/normas-legales/2931711-rj-1540-2022-jn</w:t>
        </w:r>
      </w:hyperlink>
    </w:p>
    <w:p w14:paraId="3872C058" w14:textId="0C1C9DDF" w:rsidR="008605AC" w:rsidRDefault="008605AC">
      <w:hyperlink r:id="rId5" w:history="1">
        <w:r w:rsidRPr="009A336F">
          <w:rPr>
            <w:rStyle w:val="Hipervnculo"/>
          </w:rPr>
          <w:t>https://www.facebook.com/profile.php?id=100069364389257</w:t>
        </w:r>
      </w:hyperlink>
    </w:p>
    <w:p w14:paraId="303C4B3E" w14:textId="77777777" w:rsidR="008605AC" w:rsidRDefault="008605AC"/>
    <w:p w14:paraId="18E595E3" w14:textId="77777777" w:rsidR="008605AC" w:rsidRDefault="008605AC"/>
    <w:sectPr w:rsidR="008605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13"/>
    <w:rsid w:val="00003526"/>
    <w:rsid w:val="00086C13"/>
    <w:rsid w:val="000873F8"/>
    <w:rsid w:val="008605AC"/>
    <w:rsid w:val="00913410"/>
    <w:rsid w:val="00E508DB"/>
    <w:rsid w:val="00F3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FC317"/>
  <w15:chartTrackingRefBased/>
  <w15:docId w15:val="{EBCB01BB-2F70-49E7-AAE1-9589730F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86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86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86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86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86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86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86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86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86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86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86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86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86C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86C1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86C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86C1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86C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86C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86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86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86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86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86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86C1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86C1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86C1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86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86C1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86C1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605A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605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profile.php?id=100069364389257" TargetMode="External"/><Relationship Id="rId4" Type="http://schemas.openxmlformats.org/officeDocument/2006/relationships/hyperlink" Target="https://www.gob.pe/institucion/onpe/normas-legales/2931711-rj-1540-2022-j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248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Sophia Rodríguez Ruiz</dc:creator>
  <cp:keywords/>
  <dc:description/>
  <cp:lastModifiedBy>Rosa Sophia Rodríguez Ruiz</cp:lastModifiedBy>
  <cp:revision>3</cp:revision>
  <dcterms:created xsi:type="dcterms:W3CDTF">2026-08-23T17:44:00Z</dcterms:created>
  <dcterms:modified xsi:type="dcterms:W3CDTF">2026-08-23T17:45:00Z</dcterms:modified>
</cp:coreProperties>
</file>